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54" w:type="dxa"/>
        <w:tblInd w:w="33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54"/>
      </w:tblGrid>
      <w:tr w:rsidR="00B762BC" w14:paraId="21A0CB66" w14:textId="77777777" w:rsidTr="004D1FE5">
        <w:tblPrEx>
          <w:tblCellMar>
            <w:top w:w="0" w:type="dxa"/>
            <w:bottom w:w="0" w:type="dxa"/>
          </w:tblCellMar>
        </w:tblPrEx>
        <w:trPr>
          <w:trHeight w:val="976"/>
        </w:trPr>
        <w:tc>
          <w:tcPr>
            <w:tcW w:w="8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99BF7A" w14:textId="77777777" w:rsidR="00B762BC" w:rsidRDefault="00B762BC" w:rsidP="004D1FE5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</w:p>
          <w:tbl>
            <w:tblPr>
              <w:tblW w:w="8925" w:type="dxa"/>
              <w:tblInd w:w="29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42"/>
              <w:gridCol w:w="4530"/>
              <w:gridCol w:w="1923"/>
              <w:gridCol w:w="2130"/>
            </w:tblGrid>
            <w:tr w:rsidR="00B762BC" w14:paraId="7966233A" w14:textId="77777777" w:rsidTr="004D1FE5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053890F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BDC0D7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Etap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D9BE161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Termin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0222805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  <w:tr w:rsidR="00B762BC" w14:paraId="06FBDAE3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512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E6258FC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DFCB18E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  <w:p w14:paraId="62349802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Zakup działki, przygotowanie placu budowy</w:t>
                  </w:r>
                </w:p>
                <w:p w14:paraId="16B875A5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D860A84" w14:textId="77777777" w:rsidR="00B762BC" w:rsidRDefault="00B762BC" w:rsidP="004D1FE5">
                  <w:pPr>
                    <w:pStyle w:val="Standard"/>
                    <w:spacing w:before="171" w:after="171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27.12.2026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A4E400B" w14:textId="77777777" w:rsidR="00B762BC" w:rsidRDefault="00B762BC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15%</w:t>
                  </w:r>
                </w:p>
              </w:tc>
            </w:tr>
            <w:tr w:rsidR="00B762BC" w14:paraId="06F8EF4C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739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708F7BB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147C6C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wykonanie ogrodzenia, wykopy, kompleksowe wykonanie ław i ścian fundamentowych wraz z izolacjami, montaż instalacji kanalizacji pod posadzkowej,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2F643FA" w14:textId="77777777" w:rsidR="00B762BC" w:rsidRDefault="00B762BC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27.08.2027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C9ABAB0" w14:textId="77777777" w:rsidR="00B762BC" w:rsidRDefault="00B762BC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15%</w:t>
                  </w:r>
                </w:p>
              </w:tc>
            </w:tr>
            <w:tr w:rsidR="00B762BC" w14:paraId="1EE5AACD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523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700E5BE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7A672B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Zasypki, wykonanie posadzki na gruncie, murowanie ścian nośnych, wieńce żelbetowe,</w:t>
                  </w:r>
                </w:p>
                <w:p w14:paraId="2AD4987E" w14:textId="77777777" w:rsidR="00B762BC" w:rsidRDefault="00B762BC" w:rsidP="004D1FE5">
                  <w:pPr>
                    <w:ind w:firstLine="72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8EAD245" w14:textId="77777777" w:rsidR="00B762BC" w:rsidRDefault="00B762BC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1.03.2028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3917942" w14:textId="77777777" w:rsidR="00B762BC" w:rsidRDefault="00B762BC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10%</w:t>
                  </w:r>
                </w:p>
              </w:tc>
            </w:tr>
            <w:tr w:rsidR="00B762BC" w14:paraId="5C30D949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495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BD63B6F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4B2FDAC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Wykonanie i montaż stropu drewnianego i konstrukcji dachu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1BA7C23" w14:textId="77777777" w:rsidR="00B762BC" w:rsidRDefault="00B762BC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20.10.2028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A391D96" w14:textId="77777777" w:rsidR="00B762BC" w:rsidRDefault="00B762BC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15%</w:t>
                  </w:r>
                </w:p>
              </w:tc>
            </w:tr>
            <w:tr w:rsidR="00B762BC" w14:paraId="58572BBF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685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90C9E88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42ABF84" w14:textId="77777777" w:rsidR="00B762BC" w:rsidRDefault="00B762BC" w:rsidP="004D1FE5">
                  <w:pPr>
                    <w:pStyle w:val="Textbody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Montaż stolarki okiennej, montaż pokrycia dachu oraz rynien i rur spustowych, murowanie ścian działowych, montaż instalacji elektrycznej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7020B51" w14:textId="77777777" w:rsidR="00B762BC" w:rsidRDefault="00B762BC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10.12.2028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478C62A" w14:textId="77777777" w:rsidR="00B762BC" w:rsidRDefault="00B762BC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10%</w:t>
                  </w:r>
                </w:p>
              </w:tc>
            </w:tr>
            <w:tr w:rsidR="00B762BC" w14:paraId="776BDB3C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1022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3362D35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0711687" w14:textId="77777777" w:rsidR="00B762BC" w:rsidRDefault="00B762BC" w:rsidP="004D1FE5">
                  <w:pPr>
                    <w:pStyle w:val="Textbody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Wykonanie elewacji, wykonanie ocieplenia sufitu, zabudowa karton-gips sufitu, wykonanie instalacji ogrzewania podłogowego oraz posadzki betonowej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D7A35CD" w14:textId="77777777" w:rsidR="00B762BC" w:rsidRDefault="00B762BC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20.07.2029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46EBD96" w14:textId="77777777" w:rsidR="00B762BC" w:rsidRDefault="00B762BC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15%</w:t>
                  </w:r>
                </w:p>
              </w:tc>
            </w:tr>
            <w:tr w:rsidR="00B762BC" w14:paraId="42FA984E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685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FC69264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FEB016F" w14:textId="77777777" w:rsidR="00B762BC" w:rsidRDefault="00B762BC" w:rsidP="004D1FE5">
                  <w:pPr>
                    <w:pStyle w:val="Textbody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Wykonanie przyłącza elektrycznego, skrzynki elektrycznej, Wykonanie podjazdu z kostki brukowej, opaski z kostki brukowej,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5A2E9F2" w14:textId="77777777" w:rsidR="00B762BC" w:rsidRDefault="00B762BC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30.08.2029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F5D50A" w14:textId="77777777" w:rsidR="00B762BC" w:rsidRDefault="00B762BC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10%</w:t>
                  </w:r>
                </w:p>
              </w:tc>
            </w:tr>
            <w:tr w:rsidR="00B762BC" w14:paraId="018245B1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685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2B1C09B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36ACBD" w14:textId="77777777" w:rsidR="00B762BC" w:rsidRDefault="00B762BC" w:rsidP="004D1FE5">
                  <w:pPr>
                    <w:pStyle w:val="Textbody"/>
                    <w:jc w:val="center"/>
                  </w:pPr>
                  <w:r>
                    <w:rPr>
                      <w:color w:val="000000"/>
                    </w:rPr>
                    <w:t>Zagospodarowanie terenu,</w:t>
                  </w:r>
                  <w:r>
                    <w:rPr>
                      <w:rFonts w:eastAsia="SimSun"/>
                      <w:color w:val="000000"/>
                      <w:kern w:val="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val="en-US"/>
                    </w:rPr>
                    <w:t>uzyskanie</w:t>
                  </w:r>
                  <w:proofErr w:type="spellEnd"/>
                  <w:r>
                    <w:rPr>
                      <w:color w:val="00000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val="en-US"/>
                    </w:rPr>
                    <w:t>ostatecznej</w:t>
                  </w:r>
                  <w:proofErr w:type="spellEnd"/>
                  <w:r>
                    <w:rPr>
                      <w:color w:val="00000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val="en-US"/>
                    </w:rPr>
                    <w:t>decyzji</w:t>
                  </w:r>
                  <w:proofErr w:type="spellEnd"/>
                  <w:r>
                    <w:rPr>
                      <w:color w:val="00000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val="en-US"/>
                    </w:rPr>
                    <w:t>pozwolenia</w:t>
                  </w:r>
                  <w:proofErr w:type="spellEnd"/>
                  <w:r>
                    <w:rPr>
                      <w:color w:val="00000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val="en-US"/>
                    </w:rPr>
                    <w:t>na</w:t>
                  </w:r>
                  <w:proofErr w:type="spellEnd"/>
                  <w:r>
                    <w:rPr>
                      <w:color w:val="00000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val="en-US"/>
                    </w:rPr>
                    <w:t>użytkowanie</w:t>
                  </w:r>
                  <w:proofErr w:type="spellEnd"/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48D8B82" w14:textId="77777777" w:rsidR="00B762BC" w:rsidRDefault="00B762BC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10.09.2029r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52D9A39" w14:textId="77777777" w:rsidR="00B762BC" w:rsidRDefault="00B762BC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10%</w:t>
                  </w:r>
                </w:p>
              </w:tc>
            </w:tr>
          </w:tbl>
          <w:p w14:paraId="7DB847A0" w14:textId="77777777" w:rsidR="00B762BC" w:rsidRDefault="00B762BC" w:rsidP="004D1FE5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076C0795" w14:textId="77777777" w:rsidR="00A94157" w:rsidRDefault="00A94157"/>
    <w:sectPr w:rsidR="00A941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2BC"/>
    <w:rsid w:val="0035672D"/>
    <w:rsid w:val="00582540"/>
    <w:rsid w:val="00723303"/>
    <w:rsid w:val="00765DAB"/>
    <w:rsid w:val="00A94157"/>
    <w:rsid w:val="00B762BC"/>
    <w:rsid w:val="00BD6B9F"/>
    <w:rsid w:val="00DB328E"/>
    <w:rsid w:val="00FE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56708"/>
  <w15:chartTrackingRefBased/>
  <w15:docId w15:val="{E9C36518-1D72-40DD-96F2-4EB14A585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62BC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  <w:lang w:val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762BC"/>
    <w:pPr>
      <w:keepNext/>
      <w:keepLines/>
      <w:widowControl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val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62BC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val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762BC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0"/>
      <w:sz w:val="28"/>
      <w:szCs w:val="28"/>
      <w:lang w:val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762BC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0"/>
      <w:lang w:val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762BC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0"/>
      <w:lang w:val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762BC"/>
    <w:pPr>
      <w:keepNext/>
      <w:keepLines/>
      <w:widowControl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0"/>
      <w:lang w:val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762BC"/>
    <w:pPr>
      <w:keepNext/>
      <w:keepLines/>
      <w:widowControl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0"/>
      <w:lang w:val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762BC"/>
    <w:pPr>
      <w:keepNext/>
      <w:keepLines/>
      <w:widowControl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0"/>
      <w:lang w:val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762BC"/>
    <w:pPr>
      <w:keepNext/>
      <w:keepLines/>
      <w:widowControl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0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762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62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762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762B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762B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762B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762B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762B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762B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762BC"/>
    <w:pPr>
      <w:widowControl/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character" w:customStyle="1" w:styleId="TytuZnak">
    <w:name w:val="Tytuł Znak"/>
    <w:basedOn w:val="Domylnaczcionkaakapitu"/>
    <w:link w:val="Tytu"/>
    <w:uiPriority w:val="10"/>
    <w:rsid w:val="00B762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762BC"/>
    <w:pPr>
      <w:widowControl/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val="pl-PL"/>
    </w:rPr>
  </w:style>
  <w:style w:type="character" w:customStyle="1" w:styleId="PodtytuZnak">
    <w:name w:val="Podtytuł Znak"/>
    <w:basedOn w:val="Domylnaczcionkaakapitu"/>
    <w:link w:val="Podtytu"/>
    <w:uiPriority w:val="11"/>
    <w:rsid w:val="00B762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762BC"/>
    <w:pPr>
      <w:widowControl/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0"/>
      <w:lang w:val="pl-PL"/>
    </w:rPr>
  </w:style>
  <w:style w:type="character" w:customStyle="1" w:styleId="CytatZnak">
    <w:name w:val="Cytat Znak"/>
    <w:basedOn w:val="Domylnaczcionkaakapitu"/>
    <w:link w:val="Cytat"/>
    <w:uiPriority w:val="29"/>
    <w:rsid w:val="00B762B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762BC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lang w:val="pl-PL"/>
    </w:rPr>
  </w:style>
  <w:style w:type="character" w:styleId="Wyrnienieintensywne">
    <w:name w:val="Intense Emphasis"/>
    <w:basedOn w:val="Domylnaczcionkaakapitu"/>
    <w:uiPriority w:val="21"/>
    <w:qFormat/>
    <w:rsid w:val="00B762B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762BC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0"/>
      <w:lang w:val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762B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762BC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B762B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</w:rPr>
  </w:style>
  <w:style w:type="paragraph" w:customStyle="1" w:styleId="Textbody">
    <w:name w:val="Text body"/>
    <w:basedOn w:val="Standard"/>
    <w:rsid w:val="00B762BC"/>
    <w:rPr>
      <w:sz w:val="20"/>
      <w:szCs w:val="20"/>
    </w:rPr>
  </w:style>
  <w:style w:type="paragraph" w:customStyle="1" w:styleId="TableParagraph">
    <w:name w:val="Table Paragraph"/>
    <w:basedOn w:val="Standard"/>
    <w:rsid w:val="00B762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841</Characters>
  <Application>Microsoft Office Word</Application>
  <DocSecurity>0</DocSecurity>
  <Lines>7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</dc:creator>
  <cp:keywords/>
  <dc:description/>
  <cp:lastModifiedBy>Konto</cp:lastModifiedBy>
  <cp:revision>2</cp:revision>
  <dcterms:created xsi:type="dcterms:W3CDTF">2026-06-12T06:46:00Z</dcterms:created>
  <dcterms:modified xsi:type="dcterms:W3CDTF">2026-06-12T06:46:00Z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2026-06-12T06:45:36Z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ff9f14c5-ef4c-4434-990d-ebea75c15c21</vt:lpwstr>
  </property>
  <property fmtid="{D5CDD505-2E9C-101B-9397-08002B2CF9AE}" pid="7" name="MSIP_Label_defa4170-0d19-0005-0004-bc88714345d2_ActionId">
    <vt:lpwstr>35efd246-ffe6-4abf-8f5b-e92643119404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